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5AC46" w14:textId="7B782DD9" w:rsidR="00145C01" w:rsidRPr="00E57EBE" w:rsidRDefault="00145C01" w:rsidP="00145C01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B23321">
        <w:rPr>
          <w:sz w:val="24"/>
          <w:szCs w:val="24"/>
        </w:rPr>
        <w:t>49566</w:t>
      </w:r>
    </w:p>
    <w:p w14:paraId="2BBEB7B2" w14:textId="77777777" w:rsidR="00145C01" w:rsidRPr="001E0547" w:rsidRDefault="00145C01" w:rsidP="00145C01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B23321" w:rsidRPr="00FD61D0" w14:paraId="5125504D" w14:textId="77777777" w:rsidTr="009260C2">
        <w:trPr>
          <w:trHeight w:val="1791"/>
        </w:trPr>
        <w:tc>
          <w:tcPr>
            <w:tcW w:w="4515" w:type="dxa"/>
          </w:tcPr>
          <w:p w14:paraId="4E99FF55" w14:textId="2A8839F6" w:rsidR="00B23321" w:rsidRPr="00A65690" w:rsidRDefault="00B23321" w:rsidP="00B2332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BC160B">
              <w:rPr>
                <w:b/>
              </w:rPr>
              <w:t xml:space="preserve">APPLICATION OF THE CITY OF </w:t>
            </w:r>
            <w:r>
              <w:rPr>
                <w:b/>
              </w:rPr>
              <w:t>ELMENDORF</w:t>
            </w:r>
            <w:r w:rsidRPr="00BC160B">
              <w:rPr>
                <w:b/>
              </w:rPr>
              <w:t xml:space="preserve"> FOR A SEWER CERTIFICATE OF CONVENIENCE AND NECESSITY IN </w:t>
            </w:r>
            <w:r>
              <w:rPr>
                <w:b/>
              </w:rPr>
              <w:t>BEXAR AND WILSON COUNTIES</w:t>
            </w:r>
          </w:p>
        </w:tc>
        <w:tc>
          <w:tcPr>
            <w:tcW w:w="353" w:type="dxa"/>
          </w:tcPr>
          <w:p w14:paraId="5B609E89" w14:textId="77777777" w:rsidR="00B23321" w:rsidRPr="00D75599" w:rsidRDefault="00B23321" w:rsidP="00B2332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4AEE129" w14:textId="77777777" w:rsidR="00B23321" w:rsidRDefault="00B23321" w:rsidP="00B2332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400B13E" w14:textId="77777777" w:rsidR="00B23321" w:rsidRDefault="00B23321" w:rsidP="00B2332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99C7F14" w14:textId="77777777" w:rsidR="00B23321" w:rsidRDefault="00B23321" w:rsidP="00B2332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6375A4" w14:textId="53C3D6CA" w:rsidR="00B23321" w:rsidRPr="00FD61D0" w:rsidRDefault="00B23321" w:rsidP="00B23321">
            <w:pPr>
              <w:rPr>
                <w:b/>
                <w:bCs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66006F85" w14:textId="77777777" w:rsidR="00B23321" w:rsidRPr="00D75599" w:rsidRDefault="00B23321" w:rsidP="00B2332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9C33B27" w14:textId="77777777" w:rsidR="00B23321" w:rsidRPr="00D75599" w:rsidRDefault="00B23321" w:rsidP="00B2332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207D28E" w14:textId="11C107FC" w:rsidR="00B23321" w:rsidRPr="00FD61D0" w:rsidRDefault="00B23321" w:rsidP="00B2332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8034FAB" w14:textId="77777777" w:rsidR="00F82A42" w:rsidRPr="00261AFE" w:rsidRDefault="00F82A42" w:rsidP="00F82A42">
      <w:pPr>
        <w:pStyle w:val="Documentheading"/>
        <w:rPr>
          <w:sz w:val="24"/>
          <w:szCs w:val="24"/>
        </w:rPr>
      </w:pPr>
    </w:p>
    <w:p w14:paraId="42142E75" w14:textId="0E123E17" w:rsidR="00D95CD7" w:rsidRDefault="001144D2" w:rsidP="00087E8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SUPPLEMENT TO </w:t>
      </w:r>
      <w:r w:rsidR="00145C01">
        <w:rPr>
          <w:sz w:val="24"/>
          <w:szCs w:val="24"/>
        </w:rPr>
        <w:t xml:space="preserve">STAFF’S </w:t>
      </w:r>
      <w:r w:rsidR="00B23321" w:rsidRPr="00B23321">
        <w:rPr>
          <w:sz w:val="24"/>
          <w:szCs w:val="24"/>
        </w:rPr>
        <w:t>SIXTH SUPPLEMENTAL RECOMMENDATION ON ADMINISTRATIVE COMPLETENESS</w:t>
      </w:r>
    </w:p>
    <w:p w14:paraId="6CE4B5A5" w14:textId="77777777" w:rsidR="00087E88" w:rsidRPr="00D95CD7" w:rsidRDefault="00087E88" w:rsidP="00087E88">
      <w:pPr>
        <w:pStyle w:val="Documentheading"/>
        <w:rPr>
          <w:sz w:val="24"/>
          <w:szCs w:val="24"/>
        </w:rPr>
      </w:pPr>
    </w:p>
    <w:p w14:paraId="1B472874" w14:textId="0E41A713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</w:t>
      </w:r>
      <w:r w:rsidR="001144D2">
        <w:rPr>
          <w:b w:val="0"/>
          <w:sz w:val="24"/>
          <w:szCs w:val="24"/>
        </w:rPr>
        <w:t xml:space="preserve">ting the public interest, files this Supplement to </w:t>
      </w:r>
      <w:r w:rsidR="00145C01" w:rsidRPr="00145C01">
        <w:rPr>
          <w:b w:val="0"/>
          <w:sz w:val="24"/>
          <w:szCs w:val="24"/>
        </w:rPr>
        <w:t xml:space="preserve">Staff’s </w:t>
      </w:r>
      <w:r w:rsidR="00087E88" w:rsidRPr="00087E88">
        <w:rPr>
          <w:b w:val="0"/>
          <w:bCs/>
          <w:sz w:val="24"/>
          <w:szCs w:val="24"/>
        </w:rPr>
        <w:t xml:space="preserve">Sixth Supplemental Recommendation </w:t>
      </w:r>
      <w:r w:rsidR="00087E88" w:rsidRPr="00087E88">
        <w:rPr>
          <w:b w:val="0"/>
          <w:bCs/>
          <w:sz w:val="24"/>
          <w:szCs w:val="24"/>
        </w:rPr>
        <w:t xml:space="preserve">on </w:t>
      </w:r>
      <w:r w:rsidR="00087E88" w:rsidRPr="00087E88">
        <w:rPr>
          <w:b w:val="0"/>
          <w:bCs/>
          <w:sz w:val="24"/>
          <w:szCs w:val="24"/>
        </w:rPr>
        <w:t>Administrative Completeness</w:t>
      </w:r>
      <w:r w:rsidR="00087E88">
        <w:rPr>
          <w:sz w:val="24"/>
          <w:szCs w:val="24"/>
        </w:rPr>
        <w:t xml:space="preserve"> </w:t>
      </w:r>
      <w:r w:rsidR="001144D2">
        <w:rPr>
          <w:b w:val="0"/>
          <w:sz w:val="24"/>
          <w:szCs w:val="24"/>
        </w:rPr>
        <w:t xml:space="preserve">and would show </w:t>
      </w:r>
      <w:r>
        <w:rPr>
          <w:b w:val="0"/>
          <w:sz w:val="24"/>
          <w:szCs w:val="24"/>
        </w:rPr>
        <w:t>the following:</w:t>
      </w:r>
    </w:p>
    <w:p w14:paraId="13E7BDD7" w14:textId="63384886" w:rsidR="00B1108C" w:rsidRDefault="00087E88" w:rsidP="001144D2">
      <w:pPr>
        <w:spacing w:line="360" w:lineRule="auto"/>
        <w:ind w:firstLine="720"/>
      </w:pPr>
      <w:r w:rsidRPr="00087E88">
        <w:rPr>
          <w:szCs w:val="24"/>
        </w:rPr>
        <w:t>On May 23, 2019, the City of Elmendorf (Elmendorf) filed an application for a sewer certificate of convenience and necessity in Bexar County.  The requested service area consists of 4,192 acres and 82 current connections</w:t>
      </w:r>
      <w:r w:rsidR="00461B5D">
        <w:rPr>
          <w:szCs w:val="24"/>
        </w:rPr>
        <w:t>.</w:t>
      </w:r>
      <w:r w:rsidR="007161A9">
        <w:rPr>
          <w:szCs w:val="24"/>
        </w:rPr>
        <w:t xml:space="preserve"> </w:t>
      </w:r>
      <w:r w:rsidR="00F637EB">
        <w:t xml:space="preserve">Order No. </w:t>
      </w:r>
      <w:r w:rsidR="00461B5D">
        <w:t>7</w:t>
      </w:r>
      <w:r w:rsidR="006211E0">
        <w:t xml:space="preserve">, issued </w:t>
      </w:r>
      <w:r w:rsidR="00461B5D">
        <w:t>May</w:t>
      </w:r>
      <w:r w:rsidR="007161A9">
        <w:t xml:space="preserve"> 5, 2020</w:t>
      </w:r>
      <w:r w:rsidR="006211E0">
        <w:t xml:space="preserve">, established </w:t>
      </w:r>
      <w:r w:rsidR="00461B5D">
        <w:t>July 3</w:t>
      </w:r>
      <w:r w:rsidR="00946860">
        <w:t>, 2020</w:t>
      </w:r>
      <w:r w:rsidR="006211E0">
        <w:t xml:space="preserve">, as the deadline </w:t>
      </w:r>
      <w:r w:rsidR="00946860">
        <w:t>for Staff</w:t>
      </w:r>
      <w:r w:rsidR="006211E0">
        <w:t xml:space="preserve"> to file a </w:t>
      </w:r>
      <w:r w:rsidR="00461B5D" w:rsidRPr="00461B5D">
        <w:t>supplemental recommendation on the completeness of the application and proposed procedural schedule</w:t>
      </w:r>
      <w:r w:rsidR="006211E0">
        <w:t>.</w:t>
      </w:r>
      <w:r w:rsidR="00A84135">
        <w:rPr>
          <w:rStyle w:val="FootnoteReference"/>
        </w:rPr>
        <w:footnoteReference w:id="1"/>
      </w:r>
      <w:r w:rsidR="00D32C72">
        <w:t xml:space="preserve"> </w:t>
      </w:r>
      <w:r w:rsidR="00946860">
        <w:t xml:space="preserve">Staff </w:t>
      </w:r>
      <w:r w:rsidR="00DB59EF">
        <w:t xml:space="preserve">timely </w:t>
      </w:r>
      <w:r w:rsidR="006211E0">
        <w:t xml:space="preserve">filed </w:t>
      </w:r>
      <w:r w:rsidR="00946860">
        <w:t xml:space="preserve">the </w:t>
      </w:r>
      <w:r w:rsidR="00461B5D" w:rsidRPr="00461B5D">
        <w:t>supplemental recommendation on the completeness of the application and proposed procedural schedule</w:t>
      </w:r>
      <w:r w:rsidR="00240F57">
        <w:t xml:space="preserve"> with the attached memorandum</w:t>
      </w:r>
      <w:r w:rsidR="00D32C72">
        <w:t>,</w:t>
      </w:r>
      <w:r w:rsidR="00DB59EF">
        <w:rPr>
          <w:szCs w:val="24"/>
        </w:rPr>
        <w:t xml:space="preserve"> </w:t>
      </w:r>
      <w:r w:rsidR="001144D2">
        <w:rPr>
          <w:szCs w:val="24"/>
        </w:rPr>
        <w:t>but inadvertently omitted the</w:t>
      </w:r>
      <w:r w:rsidR="006211E0">
        <w:rPr>
          <w:szCs w:val="24"/>
        </w:rPr>
        <w:t xml:space="preserve"> </w:t>
      </w:r>
      <w:r w:rsidR="00240F57">
        <w:rPr>
          <w:szCs w:val="24"/>
        </w:rPr>
        <w:t>proposed notice</w:t>
      </w:r>
      <w:bookmarkStart w:id="0" w:name="_GoBack"/>
      <w:bookmarkEnd w:id="0"/>
      <w:r w:rsidR="00240F57">
        <w:rPr>
          <w:szCs w:val="24"/>
        </w:rPr>
        <w:t xml:space="preserve"> and affidavits</w:t>
      </w:r>
      <w:r w:rsidR="001144D2">
        <w:rPr>
          <w:szCs w:val="24"/>
        </w:rPr>
        <w:t xml:space="preserve">.  This pleading includes the </w:t>
      </w:r>
      <w:r w:rsidR="00D32C72">
        <w:rPr>
          <w:szCs w:val="24"/>
        </w:rPr>
        <w:t>omitted proposed notice and affidavits</w:t>
      </w:r>
      <w:r w:rsidR="001144D2">
        <w:rPr>
          <w:szCs w:val="24"/>
        </w:rPr>
        <w:t>.</w:t>
      </w:r>
      <w:r w:rsidR="00B1108C">
        <w:t xml:space="preserve"> </w:t>
      </w:r>
    </w:p>
    <w:p w14:paraId="3C6A9076" w14:textId="77777777" w:rsidR="003744AE" w:rsidRPr="00DF0F91" w:rsidRDefault="003744AE" w:rsidP="00977089">
      <w:pPr>
        <w:spacing w:line="360" w:lineRule="auto"/>
        <w:ind w:firstLine="720"/>
        <w:rPr>
          <w:bCs/>
          <w:szCs w:val="24"/>
        </w:rPr>
      </w:pPr>
    </w:p>
    <w:p w14:paraId="5F34D0E9" w14:textId="2374A520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A3023">
        <w:rPr>
          <w:noProof/>
        </w:rPr>
        <w:t>July 6, 2020</w:t>
      </w:r>
      <w:r>
        <w:fldChar w:fldCharType="end"/>
      </w:r>
    </w:p>
    <w:p w14:paraId="083F76E1" w14:textId="77777777" w:rsidR="006211E0" w:rsidRDefault="006211E0" w:rsidP="00330708">
      <w:pPr>
        <w:pStyle w:val="Normaldouble"/>
        <w:ind w:left="4320"/>
      </w:pPr>
    </w:p>
    <w:p w14:paraId="05C04F5D" w14:textId="77777777" w:rsidR="00DB59EF" w:rsidRDefault="00DB59EF" w:rsidP="00330708">
      <w:pPr>
        <w:pStyle w:val="Normaldouble"/>
        <w:ind w:left="4320"/>
      </w:pPr>
    </w:p>
    <w:p w14:paraId="3DB14A0C" w14:textId="77777777" w:rsidR="00DB59EF" w:rsidRDefault="00DB59EF" w:rsidP="00330708">
      <w:pPr>
        <w:pStyle w:val="Normaldouble"/>
        <w:ind w:left="4320"/>
      </w:pPr>
    </w:p>
    <w:p w14:paraId="55728F17" w14:textId="77777777" w:rsidR="00DB59EF" w:rsidRDefault="00DB59EF" w:rsidP="00330708">
      <w:pPr>
        <w:pStyle w:val="Normaldouble"/>
        <w:ind w:left="4320"/>
      </w:pPr>
    </w:p>
    <w:p w14:paraId="414F6B48" w14:textId="77777777" w:rsidR="00DB59EF" w:rsidRDefault="00DB59EF" w:rsidP="00330708">
      <w:pPr>
        <w:pStyle w:val="Normaldouble"/>
        <w:ind w:left="4320"/>
      </w:pPr>
    </w:p>
    <w:p w14:paraId="08C7E719" w14:textId="77777777" w:rsidR="00B839CB" w:rsidRPr="00B92396" w:rsidRDefault="00B839CB" w:rsidP="00B839C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7F95A7C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4112DED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21B9FB6" w14:textId="77777777" w:rsidR="00B839CB" w:rsidRPr="003F3549" w:rsidRDefault="00B839CB" w:rsidP="00B839CB"/>
    <w:p w14:paraId="48CACEF3" w14:textId="77777777" w:rsidR="00B839CB" w:rsidRPr="00745D2C" w:rsidRDefault="00B839CB" w:rsidP="00B839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27722535" w14:textId="77777777" w:rsidR="00B839CB" w:rsidRPr="00745D2C" w:rsidRDefault="00B839CB" w:rsidP="00B839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610A2F6E" w14:textId="77777777" w:rsidR="00B839CB" w:rsidRPr="00DF0BB2" w:rsidRDefault="00B839CB" w:rsidP="00B839CB">
      <w:pPr>
        <w:keepNext/>
        <w:rPr>
          <w:szCs w:val="24"/>
        </w:rPr>
      </w:pPr>
    </w:p>
    <w:p w14:paraId="5ECA6C3F" w14:textId="77777777" w:rsidR="00B839CB" w:rsidRPr="00280E5C" w:rsidRDefault="00B839CB" w:rsidP="00B839CB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6A78C33" w14:textId="77777777" w:rsidR="00B839CB" w:rsidRPr="00280E5C" w:rsidRDefault="00B839CB" w:rsidP="00B839CB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34BA35CD" w14:textId="77777777" w:rsidR="00B839CB" w:rsidRDefault="00B839CB" w:rsidP="00B839CB"/>
    <w:p w14:paraId="66AED8EE" w14:textId="77777777" w:rsidR="00B839CB" w:rsidRPr="00B22C1F" w:rsidRDefault="00B839CB" w:rsidP="00B839CB"/>
    <w:p w14:paraId="5CC50C09" w14:textId="77777777" w:rsidR="00B839CB" w:rsidRPr="0040183E" w:rsidRDefault="00B839CB" w:rsidP="00B839CB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Hlk40705373"/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bookmarkEnd w:id="1"/>
    <w:p w14:paraId="0E6B8C7D" w14:textId="77777777" w:rsidR="00B839CB" w:rsidRPr="00544CF5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4EF95B5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State Bar No. 24097146</w:t>
      </w:r>
    </w:p>
    <w:p w14:paraId="4F331BA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1701 N. Congress Avenue</w:t>
      </w:r>
    </w:p>
    <w:p w14:paraId="76B9F00C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P.O. Box 13326</w:t>
      </w:r>
    </w:p>
    <w:p w14:paraId="563AF6A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Austin, Texas 78711-3326</w:t>
      </w:r>
    </w:p>
    <w:p w14:paraId="2F14DC3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936-7265</w:t>
      </w:r>
    </w:p>
    <w:p w14:paraId="4E507C93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936-7268 (facsimile)</w:t>
      </w:r>
    </w:p>
    <w:p w14:paraId="00C7EA66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kourtnee.jinks@puc.texas.gov</w:t>
      </w:r>
    </w:p>
    <w:p w14:paraId="1077FA1D" w14:textId="77777777" w:rsidR="00B839CB" w:rsidRDefault="00B839CB" w:rsidP="00B839CB">
      <w:pPr>
        <w:jc w:val="center"/>
        <w:rPr>
          <w:rFonts w:eastAsiaTheme="minorHAnsi"/>
          <w:szCs w:val="24"/>
        </w:rPr>
      </w:pPr>
    </w:p>
    <w:p w14:paraId="65C2E0B5" w14:textId="77777777" w:rsidR="00B839CB" w:rsidRDefault="00B839CB" w:rsidP="00B839CB">
      <w:pPr>
        <w:jc w:val="center"/>
        <w:rPr>
          <w:rFonts w:eastAsiaTheme="minorHAnsi"/>
          <w:szCs w:val="24"/>
        </w:rPr>
      </w:pPr>
    </w:p>
    <w:p w14:paraId="0033719D" w14:textId="20935318" w:rsidR="00B839CB" w:rsidRPr="00AE242B" w:rsidRDefault="00B839CB" w:rsidP="00B839CB">
      <w:pPr>
        <w:jc w:val="center"/>
        <w:rPr>
          <w:rFonts w:eastAsiaTheme="minorHAnsi"/>
          <w:szCs w:val="24"/>
        </w:rPr>
      </w:pPr>
      <w:r w:rsidRPr="00B00767">
        <w:rPr>
          <w:b/>
          <w:szCs w:val="24"/>
        </w:rPr>
        <w:t xml:space="preserve">DOCKET NO. </w:t>
      </w:r>
      <w:r w:rsidR="00B23321">
        <w:rPr>
          <w:b/>
          <w:szCs w:val="24"/>
        </w:rPr>
        <w:t>49566</w:t>
      </w:r>
    </w:p>
    <w:p w14:paraId="509A3467" w14:textId="77777777" w:rsidR="00B839CB" w:rsidRPr="00B00767" w:rsidRDefault="00B839CB" w:rsidP="00B839CB">
      <w:pPr>
        <w:jc w:val="center"/>
        <w:rPr>
          <w:b/>
          <w:szCs w:val="24"/>
        </w:rPr>
      </w:pPr>
    </w:p>
    <w:p w14:paraId="46D93F3E" w14:textId="77777777" w:rsidR="00B839CB" w:rsidRPr="00B00767" w:rsidRDefault="00B839CB" w:rsidP="00B839CB">
      <w:pPr>
        <w:keepNext/>
        <w:spacing w:line="360" w:lineRule="auto"/>
        <w:jc w:val="center"/>
        <w:rPr>
          <w:b/>
          <w:szCs w:val="24"/>
        </w:rPr>
      </w:pPr>
      <w:r w:rsidRPr="00B00767">
        <w:rPr>
          <w:b/>
          <w:szCs w:val="24"/>
        </w:rPr>
        <w:t>CERTIFICATE OF SERVICE</w:t>
      </w:r>
    </w:p>
    <w:p w14:paraId="175BFE00" w14:textId="7EDFB458" w:rsidR="00B839CB" w:rsidRPr="00004E9F" w:rsidRDefault="00B839CB" w:rsidP="00B839CB">
      <w:pPr>
        <w:keepNext/>
        <w:spacing w:line="360" w:lineRule="auto"/>
        <w:ind w:firstLine="720"/>
        <w:rPr>
          <w:szCs w:val="24"/>
        </w:rPr>
      </w:pPr>
      <w:r w:rsidRPr="00004E9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04E9F">
        <w:rPr>
          <w:szCs w:val="24"/>
        </w:rPr>
        <w:fldChar w:fldCharType="begin"/>
      </w:r>
      <w:r w:rsidRPr="00004E9F">
        <w:rPr>
          <w:szCs w:val="24"/>
        </w:rPr>
        <w:instrText xml:space="preserve"> DATE \@ "MMMM d, yyyy" </w:instrText>
      </w:r>
      <w:r w:rsidRPr="00004E9F">
        <w:rPr>
          <w:szCs w:val="24"/>
        </w:rPr>
        <w:fldChar w:fldCharType="separate"/>
      </w:r>
      <w:r w:rsidR="004A3023">
        <w:rPr>
          <w:noProof/>
          <w:szCs w:val="24"/>
        </w:rPr>
        <w:t>July 6, 2020</w:t>
      </w:r>
      <w:r w:rsidRPr="00004E9F">
        <w:rPr>
          <w:szCs w:val="24"/>
        </w:rPr>
        <w:fldChar w:fldCharType="end"/>
      </w:r>
      <w:r w:rsidRPr="00004E9F">
        <w:rPr>
          <w:szCs w:val="24"/>
        </w:rPr>
        <w:t>, in accordance with  the Order Suspending Rules, issued in Project No. 50664.</w:t>
      </w:r>
    </w:p>
    <w:p w14:paraId="3F2BFCA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1587499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021DDF13" w14:textId="77777777" w:rsidR="00B839CB" w:rsidRPr="0040183E" w:rsidRDefault="00B839CB" w:rsidP="00B839CB">
      <w:pPr>
        <w:rPr>
          <w:u w:val="single"/>
        </w:rPr>
      </w:pP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p w14:paraId="4F039380" w14:textId="77777777" w:rsidR="00B839CB" w:rsidRPr="0048000F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5F3E7E93" w14:textId="0EB9CBB0" w:rsidR="0038776A" w:rsidRPr="00B1108C" w:rsidRDefault="0038776A" w:rsidP="00B839CB">
      <w:pPr>
        <w:pStyle w:val="Normaldouble"/>
        <w:ind w:left="4320"/>
      </w:pPr>
    </w:p>
    <w:sectPr w:rsidR="0038776A" w:rsidRPr="00B1108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F985D" w14:textId="77777777" w:rsidR="009B3A06" w:rsidRDefault="009B3A06">
      <w:r>
        <w:separator/>
      </w:r>
    </w:p>
  </w:endnote>
  <w:endnote w:type="continuationSeparator" w:id="0">
    <w:p w14:paraId="48430267" w14:textId="77777777" w:rsidR="009B3A06" w:rsidRDefault="009B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3B9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B6F43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5924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4D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19F0C2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6360E3C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F4DFB" w14:textId="77777777" w:rsidR="009B3A06" w:rsidRDefault="009B3A06">
      <w:r>
        <w:separator/>
      </w:r>
    </w:p>
  </w:footnote>
  <w:footnote w:type="continuationSeparator" w:id="0">
    <w:p w14:paraId="55C8E738" w14:textId="77777777" w:rsidR="009B3A06" w:rsidRDefault="009B3A06">
      <w:r>
        <w:continuationSeparator/>
      </w:r>
    </w:p>
  </w:footnote>
  <w:footnote w:id="1">
    <w:p w14:paraId="5CF8EA83" w14:textId="77777777" w:rsidR="00A84135" w:rsidRDefault="00A84135" w:rsidP="00A84135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2B12F6">
        <w:t xml:space="preserve">The Commission is not open for business on </w:t>
      </w:r>
      <w:r>
        <w:t>July 3, 2020</w:t>
      </w:r>
      <w:r w:rsidRPr="002B12F6">
        <w:t xml:space="preserve">.  Therefore, the deadline is Monday, </w:t>
      </w:r>
      <w:r>
        <w:t>July 6, 2020</w:t>
      </w:r>
      <w:r w:rsidRPr="002B12F6">
        <w:t xml:space="preserve"> under 16 TAC § 22.4(a).  </w:t>
      </w:r>
    </w:p>
    <w:p w14:paraId="4D033105" w14:textId="496E3CC6" w:rsidR="00A84135" w:rsidRDefault="00A8413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87E88"/>
    <w:rsid w:val="00092B02"/>
    <w:rsid w:val="0009361B"/>
    <w:rsid w:val="0009426E"/>
    <w:rsid w:val="00094D6D"/>
    <w:rsid w:val="000A1D51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2B00"/>
    <w:rsid w:val="00104BD4"/>
    <w:rsid w:val="00113264"/>
    <w:rsid w:val="001144D2"/>
    <w:rsid w:val="001171A2"/>
    <w:rsid w:val="00122C66"/>
    <w:rsid w:val="00127224"/>
    <w:rsid w:val="00132C88"/>
    <w:rsid w:val="001347B7"/>
    <w:rsid w:val="001370E3"/>
    <w:rsid w:val="00143BAC"/>
    <w:rsid w:val="00143DBB"/>
    <w:rsid w:val="00145C01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75"/>
    <w:rsid w:val="00240DCE"/>
    <w:rsid w:val="00240F57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158A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1B5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3023"/>
    <w:rsid w:val="004A4C04"/>
    <w:rsid w:val="004B4A42"/>
    <w:rsid w:val="004C4866"/>
    <w:rsid w:val="004D20DD"/>
    <w:rsid w:val="004D5B91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1E0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B4776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A9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12C91"/>
    <w:rsid w:val="00925917"/>
    <w:rsid w:val="00930B8D"/>
    <w:rsid w:val="00932E23"/>
    <w:rsid w:val="00933F91"/>
    <w:rsid w:val="00936A79"/>
    <w:rsid w:val="00940316"/>
    <w:rsid w:val="009410CB"/>
    <w:rsid w:val="00944CF8"/>
    <w:rsid w:val="00946860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A06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2005"/>
    <w:rsid w:val="00A357F1"/>
    <w:rsid w:val="00A363EE"/>
    <w:rsid w:val="00A36FC0"/>
    <w:rsid w:val="00A37740"/>
    <w:rsid w:val="00A42644"/>
    <w:rsid w:val="00A55DA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135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3321"/>
    <w:rsid w:val="00B26DE3"/>
    <w:rsid w:val="00B32CBF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9CB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24"/>
    <w:rsid w:val="00BE0033"/>
    <w:rsid w:val="00BE136F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86949"/>
    <w:rsid w:val="00CA05B1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042B1"/>
    <w:rsid w:val="00D11758"/>
    <w:rsid w:val="00D12BA5"/>
    <w:rsid w:val="00D207FC"/>
    <w:rsid w:val="00D2238A"/>
    <w:rsid w:val="00D32C72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CD7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59EF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7497"/>
    <w:rsid w:val="00F21F3D"/>
    <w:rsid w:val="00F26DAF"/>
    <w:rsid w:val="00F27DD3"/>
    <w:rsid w:val="00F3191C"/>
    <w:rsid w:val="00F34435"/>
    <w:rsid w:val="00F3454D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2A42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467DA7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A84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04759-3A18-49BB-AA56-F857D9B8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279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Jinks, Kourtnee</cp:lastModifiedBy>
  <cp:revision>6</cp:revision>
  <cp:lastPrinted>2017-08-24T13:59:00Z</cp:lastPrinted>
  <dcterms:created xsi:type="dcterms:W3CDTF">2020-07-06T16:56:00Z</dcterms:created>
  <dcterms:modified xsi:type="dcterms:W3CDTF">2020-07-06T17:05:00Z</dcterms:modified>
</cp:coreProperties>
</file>